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6F7620" w14:textId="77777777" w:rsidR="0049059B" w:rsidRPr="00AA5744" w:rsidRDefault="0049059B" w:rsidP="0049059B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 wp14:anchorId="697DF493" wp14:editId="201C9FE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38509" w14:textId="77777777" w:rsidR="0049059B" w:rsidRPr="00AA5744" w:rsidRDefault="0049059B" w:rsidP="0049059B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 w:rsidRPr="00AA5744"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14:paraId="45E39B30" w14:textId="77777777" w:rsidR="0049059B" w:rsidRPr="00AA5744" w:rsidRDefault="0049059B" w:rsidP="0049059B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14:paraId="47C55003" w14:textId="77777777" w:rsidR="0049059B" w:rsidRPr="00AA5744" w:rsidRDefault="0049059B" w:rsidP="0049059B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14:paraId="779B592E" w14:textId="77777777" w:rsidR="0049059B" w:rsidRPr="00AA5744" w:rsidRDefault="0049059B" w:rsidP="0049059B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 w:rsidRPr="00AA5744"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 w:rsidRPr="00AA5744"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14:paraId="1DB92E9A" w14:textId="77777777" w:rsidR="0049059B" w:rsidRPr="00AA5744" w:rsidRDefault="0049059B" w:rsidP="0049059B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14:paraId="643D8B35" w14:textId="77777777" w:rsidR="0049059B" w:rsidRPr="00AA5744" w:rsidRDefault="0049059B" w:rsidP="0049059B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 w:rsidRPr="00A57E4E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 xml:space="preserve">ПРОЄКТ </w:t>
      </w:r>
      <w:r w:rsidRPr="00AA5744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 xml:space="preserve">РІШЕННЯ № </w:t>
      </w:r>
      <w:r w:rsidRPr="00A57E4E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_______</w:t>
      </w:r>
    </w:p>
    <w:p w14:paraId="2812521D" w14:textId="7C9699B9" w:rsidR="0049059B" w:rsidRPr="00AA5744" w:rsidRDefault="0049059B" w:rsidP="0049059B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від «___»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травня</w:t>
      </w: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202</w:t>
      </w:r>
      <w:r w:rsidR="0067438B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7</w:t>
      </w: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року</w:t>
      </w:r>
    </w:p>
    <w:p w14:paraId="61E4DE8D" w14:textId="77777777" w:rsidR="0049059B" w:rsidRPr="00AA5744" w:rsidRDefault="0049059B" w:rsidP="0049059B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 w:rsidRPr="00AA5744"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14:paraId="243AB405" w14:textId="77777777" w:rsidR="0049059B" w:rsidRPr="00A57E4E" w:rsidRDefault="0049059B" w:rsidP="0049059B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7B18F3C3" w14:textId="38943DED" w:rsidR="0049059B" w:rsidRPr="00A57E4E" w:rsidRDefault="0049059B" w:rsidP="007F634D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0" w:name="_Hlk133828474"/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перепрофілювання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(зміну типу)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та перейменування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bookmarkStart w:id="1" w:name="_Hlk228816042"/>
      <w:proofErr w:type="spellStart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Мшанського</w:t>
      </w:r>
      <w:proofErr w:type="spellEnd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навчально-виховного комплексу І-ІІІ ступенів «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заклад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загальної середньої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освіти</w:t>
      </w:r>
      <w:bookmarkEnd w:id="0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– заклад дошкільної освіти»</w:t>
      </w:r>
      <w:r w:rsidR="0067438B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імені Степана </w:t>
      </w:r>
      <w:proofErr w:type="spellStart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Тисляка</w:t>
      </w:r>
      <w:proofErr w:type="spellEnd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Городоцької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міської ради</w:t>
      </w:r>
    </w:p>
    <w:bookmarkEnd w:id="1"/>
    <w:p w14:paraId="074C78C7" w14:textId="77777777" w:rsidR="0049059B" w:rsidRPr="00AA5744" w:rsidRDefault="0049059B" w:rsidP="0049059B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797DC228" w14:textId="77777777" w:rsidR="00FC0075" w:rsidRDefault="00FC0075" w:rsidP="00FC0075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Кабінету Міністрів від 14.01.2015 № 6 «Деякі питання надання освітньої субвенції з державного бюджету місцевим бюджетам», постанови Кабінету Міністрів від 03.11.2010 № 996 «Про забезпечення участі  громадськості у формуванні та реалізації державної політики», рішення виконавчого комітету Городоцької міської ради №3 від 24.01.2023 «Про затвердження Проекту дорожньої карти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p w14:paraId="01F9D4DD" w14:textId="77777777" w:rsidR="0049059B" w:rsidRPr="00A57E4E" w:rsidRDefault="0049059B" w:rsidP="0049059B">
      <w:pPr>
        <w:pStyle w:val="1"/>
        <w:rPr>
          <w:rFonts w:ascii="Georgia" w:hAnsi="Georgia"/>
          <w:b/>
          <w:color w:val="000000" w:themeColor="text1"/>
        </w:rPr>
      </w:pPr>
      <w:bookmarkStart w:id="2" w:name="_GoBack"/>
      <w:bookmarkEnd w:id="2"/>
    </w:p>
    <w:p w14:paraId="6867C3ED" w14:textId="77777777" w:rsidR="0049059B" w:rsidRPr="00A57E4E" w:rsidRDefault="0049059B" w:rsidP="0049059B">
      <w:pPr>
        <w:pStyle w:val="1"/>
        <w:rPr>
          <w:rFonts w:ascii="Georgia" w:hAnsi="Georgia"/>
          <w:b/>
          <w:color w:val="000000" w:themeColor="text1"/>
        </w:rPr>
      </w:pPr>
      <w:r w:rsidRPr="00A57E4E">
        <w:rPr>
          <w:rFonts w:ascii="Georgia" w:hAnsi="Georgia"/>
          <w:b/>
          <w:color w:val="000000" w:themeColor="text1"/>
        </w:rPr>
        <w:t>ВИРІШИЛА:</w:t>
      </w:r>
    </w:p>
    <w:p w14:paraId="6FD44A4A" w14:textId="77777777" w:rsidR="0049059B" w:rsidRPr="00A57E4E" w:rsidRDefault="0049059B" w:rsidP="0049059B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14:paraId="3E32FF01" w14:textId="683A6244" w:rsidR="0049059B" w:rsidRPr="00A57E4E" w:rsidRDefault="0049059B" w:rsidP="0049059B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тип) та перейменувати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Мшанський</w:t>
      </w:r>
      <w:proofErr w:type="spellEnd"/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навчально-виховн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ий</w:t>
      </w:r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комплекс І-ІІІ ступенів «заклад загальної середньої освіти – заклад дошкільної освіти»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імені Степана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Тисляка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 міської ради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Львівської області  (код  ЄДРПОУ 22345366 ,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81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512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lastRenderedPageBreak/>
        <w:t xml:space="preserve">Львівська область, Львівський р-н, </w:t>
      </w:r>
      <w:proofErr w:type="spellStart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с.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Мшан</w:t>
      </w:r>
      <w:r w:rsidR="0067438B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а</w:t>
      </w:r>
      <w:proofErr w:type="spellEnd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Січових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Стрільців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</w:t>
      </w:r>
      <w:r w:rsidR="0067438B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25а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) у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Мшанську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гімназію імені Степана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Тисляка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Городоцької міської ради Львівської області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(далі – Гімназія) 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з 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вересня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202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7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року.</w:t>
      </w:r>
    </w:p>
    <w:p w14:paraId="456DA899" w14:textId="6FDFB636" w:rsidR="0049059B" w:rsidRDefault="0049059B" w:rsidP="0049059B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2.Забезпе</w:t>
      </w:r>
      <w:r w:rsidR="00F66BF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ч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ити функціонування дошкільного підрозділу  та початкової школи  в складі Гімназії.  </w:t>
      </w:r>
    </w:p>
    <w:p w14:paraId="1AE9CA41" w14:textId="3A70018E" w:rsidR="0049059B" w:rsidRPr="00626837" w:rsidRDefault="0049059B" w:rsidP="0049059B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3. Встановити, що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Мшанська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назія Городоцької міської ради Львівської області є правонаступником усіх прав та обов’язків 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Мшанського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навчально-виховного комплексу І-ІІІ ступенів «заклад загальної середньої освіти – заклад дошкільної освіти»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імені Степана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Тисляка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 міської ради Львівської області.</w:t>
      </w:r>
    </w:p>
    <w:p w14:paraId="1600DCD5" w14:textId="07E5976A" w:rsidR="0049059B" w:rsidRPr="00626837" w:rsidRDefault="0049059B" w:rsidP="0049059B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4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.Затвердити Статут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Мшанської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імназії у новій редакції  (додається).</w:t>
      </w:r>
    </w:p>
    <w:p w14:paraId="3A249A37" w14:textId="59B7F5E1" w:rsidR="0049059B" w:rsidRPr="00626837" w:rsidRDefault="0049059B" w:rsidP="0049059B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.Директору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Мшанської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  Городоцької міської ради Львівської області (</w:t>
      </w:r>
      <w:r w:rsidRPr="00626837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14:paraId="293D0AB8" w14:textId="77777777" w:rsidR="0049059B" w:rsidRPr="00626837" w:rsidRDefault="0049059B" w:rsidP="0049059B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14:paraId="25D10D69" w14:textId="77777777" w:rsidR="0049059B" w:rsidRDefault="0049059B" w:rsidP="0049059B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14:paraId="5FFC4371" w14:textId="71ECF7F3" w:rsidR="0049059B" w:rsidRDefault="0049059B" w:rsidP="0067438B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</w:t>
      </w:r>
      <w:r w:rsidR="0067438B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  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. Контроль за виконанням цього рішення покласти на постійну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комісію з питань освіти, культури, духовності, молоді та спорту (</w:t>
      </w:r>
      <w:proofErr w:type="spellStart"/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14:paraId="6BB43F22" w14:textId="77777777" w:rsidR="0049059B" w:rsidRDefault="0049059B" w:rsidP="0067438B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7CE6E991" w14:textId="77777777" w:rsidR="0049059B" w:rsidRDefault="0049059B" w:rsidP="0049059B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419B675F" w14:textId="77777777" w:rsidR="0049059B" w:rsidRDefault="0049059B" w:rsidP="0049059B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1D97F8E" w14:textId="77777777" w:rsidR="0049059B" w:rsidRDefault="0049059B" w:rsidP="0049059B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FFF2E79" w14:textId="2AF12508" w:rsidR="0049059B" w:rsidRPr="00E74400" w:rsidRDefault="0049059B" w:rsidP="0049059B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</w:t>
      </w:r>
      <w:r w:rsidR="0067438B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 </w:t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>Володимир РЕМЕНЯК</w:t>
      </w:r>
    </w:p>
    <w:p w14:paraId="4BA6A12A" w14:textId="77777777" w:rsidR="0049059B" w:rsidRPr="00A57E4E" w:rsidRDefault="0049059B" w:rsidP="0049059B">
      <w:pPr>
        <w:rPr>
          <w:rFonts w:ascii="Georgia" w:hAnsi="Georgia"/>
          <w:color w:val="000000" w:themeColor="text1"/>
        </w:rPr>
      </w:pPr>
    </w:p>
    <w:p w14:paraId="5281A47E" w14:textId="77777777" w:rsidR="0049059B" w:rsidRDefault="0049059B" w:rsidP="0049059B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5290669D" w14:textId="77777777" w:rsidR="0049059B" w:rsidRDefault="0049059B" w:rsidP="0049059B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8BD8402" w14:textId="77777777" w:rsidR="0049059B" w:rsidRPr="00A57E4E" w:rsidRDefault="0049059B" w:rsidP="0049059B">
      <w:pPr>
        <w:rPr>
          <w:rFonts w:ascii="Georgia" w:hAnsi="Georgia"/>
          <w:color w:val="000000" w:themeColor="text1"/>
        </w:rPr>
      </w:pPr>
    </w:p>
    <w:p w14:paraId="1F52604A" w14:textId="77777777" w:rsidR="00513261" w:rsidRDefault="00513261"/>
    <w:sectPr w:rsidR="005132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3F"/>
    <w:rsid w:val="0044053F"/>
    <w:rsid w:val="0049059B"/>
    <w:rsid w:val="00513261"/>
    <w:rsid w:val="0067438B"/>
    <w:rsid w:val="007F634D"/>
    <w:rsid w:val="00F66BF9"/>
    <w:rsid w:val="00FC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BF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5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9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674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743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5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9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674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743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7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1933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curasamsung2@gmail.com</dc:creator>
  <cp:keywords/>
  <dc:description/>
  <cp:lastModifiedBy>user</cp:lastModifiedBy>
  <cp:revision>9</cp:revision>
  <dcterms:created xsi:type="dcterms:W3CDTF">2026-05-04T18:06:00Z</dcterms:created>
  <dcterms:modified xsi:type="dcterms:W3CDTF">2026-05-05T07:19:00Z</dcterms:modified>
</cp:coreProperties>
</file>